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sz w:val="44"/>
          <w:szCs w:val="44"/>
        </w:rPr>
        <w:t>企业</w:t>
      </w:r>
      <w:r>
        <w:rPr>
          <w:rStyle w:val="5"/>
          <w:rFonts w:hint="eastAsia" w:ascii="宋体" w:hAnsi="宋体" w:cs="宋体"/>
          <w:b/>
          <w:bCs/>
          <w:sz w:val="44"/>
          <w:szCs w:val="44"/>
          <w:lang w:val="en-US" w:eastAsia="zh-CN"/>
        </w:rPr>
        <w:t>非芜湖</w:t>
      </w:r>
      <w:r>
        <w:rPr>
          <w:rStyle w:val="5"/>
          <w:rFonts w:hint="eastAsia" w:ascii="宋体" w:hAnsi="宋体" w:eastAsia="宋体" w:cs="宋体"/>
          <w:b/>
          <w:bCs/>
          <w:sz w:val="44"/>
          <w:szCs w:val="44"/>
        </w:rPr>
        <w:t>市户籍员工“留</w:t>
      </w:r>
      <w:r>
        <w:rPr>
          <w:rStyle w:val="5"/>
          <w:rFonts w:hint="eastAsia" w:ascii="宋体" w:hAnsi="宋体" w:cs="宋体"/>
          <w:b/>
          <w:bCs/>
          <w:sz w:val="44"/>
          <w:szCs w:val="44"/>
          <w:lang w:val="en-US" w:eastAsia="zh-CN"/>
        </w:rPr>
        <w:t>芜</w:t>
      </w:r>
      <w:r>
        <w:rPr>
          <w:rStyle w:val="5"/>
          <w:rFonts w:hint="eastAsia" w:ascii="宋体" w:hAnsi="宋体" w:eastAsia="宋体" w:cs="宋体"/>
          <w:b/>
          <w:bCs/>
          <w:sz w:val="44"/>
          <w:szCs w:val="44"/>
        </w:rPr>
        <w:t>稳岗”补贴汇总表</w:t>
      </w:r>
    </w:p>
    <w:p>
      <w:pPr>
        <w:pStyle w:val="2"/>
        <w:rPr>
          <w:rFonts w:hint="eastAsia"/>
          <w:sz w:val="21"/>
          <w:szCs w:val="21"/>
        </w:rPr>
      </w:pPr>
      <w:bookmarkStart w:id="0" w:name="_GoBack"/>
      <w:bookmarkEnd w:id="0"/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320"/>
        <w:gridCol w:w="1830"/>
        <w:gridCol w:w="1590"/>
        <w:gridCol w:w="144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企业名称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企业所属类别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审核符合条件员工总数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应补贴金额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预发金额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剩余补贴</w:t>
            </w:r>
          </w:p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金额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ascii="宋体" w:hAnsi="Calibri"/>
                <w:b/>
                <w:sz w:val="24"/>
              </w:rPr>
            </w:pPr>
            <w:r>
              <w:rPr>
                <w:rStyle w:val="5"/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芜湖起重运输机器股份有限公司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芜湖新宝超声波设备有限公司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安徽春风农林机械制造有限公司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芜湖福记恒机械有限公司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芜湖科阳新材料股份有限公司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芜湖春风新材料有限公司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际华（芜湖）农业科技发展有限责任公司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芜湖市旭辉电工新材料有限责任公司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安徽中科智能感知产业技术研究院有限责任公司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芜湖通潮精密机械股份有限公司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安徽特种农业装备产业技术研究院有限公司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恒安（芜湖）纸业有限公司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芜湖恒安心相印纸制品有限公司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安徽贝昂科技有限公司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安徽勤业塑铝门窗有限公司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芜湖达锦新材料科技有限公司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芜湖市鸿坤汽车零部件有限公司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芜湖光纬金电科技有限公司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芜湖市丰德科技有限公司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格丰环保科技有限公司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芜湖华海生物科技股份有限公司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芜湖孚达保温材料有限公司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芜湖伦丰电子科技有限公司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安徽华威新能源有限公司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芜湖贝斯特新能源开发有限公司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芜湖信义新能源管理有限公司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中机精密成形产业技术研究院（安徽）股份有限公司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安徽赛丽金属科技有限公司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芜湖三山中燃城市燃气发展有限公司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芜湖恒源纺织有限公司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安徽名正汽车部件有限公司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安徽瑞驰兰德生物科技有限公司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芜湖先声中人药业有限公司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芜湖电工机械有限公司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芜湖市港兴制冷配件有限公司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芜湖蓬翔车桥有限公司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芜湖远景塑胶制品有限公司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安徽维森智能识别材料有限公司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艾达索高新材料芜湖有限公司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安徽艾瑞德农业装备股份有限公司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安徽响水涧抽水蓄能有限公司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长青藤高性能纤维有限公司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芜湖华源纺织有限公司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安徽旭升新材料有限公司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芜湖市恒强电气有限公司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芜湖众源复合新材料有限公司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芜湖市海格瑞德科技有限责任公司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安徽昌宜建筑科技有限公司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芜湖聚创新材料有限责任公司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867"/>
                <w:tab w:val="right" w:pos="1614"/>
              </w:tabs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芜湖造船厂有限公司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安徽祥欣新材料科技有限公司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集瑞联合重工有限公司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芜湖市长江起重设备制造有限公司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安徽康普特新材料有限责任公司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芜湖新兴铸管有限责任公司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安徽通利预应力科技有限公司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德邦大为（芜湖）农机有限公司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德邦大为灌溉装备有限责任公司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玉柴联合动力股份有限公司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芜湖荣基实业有限公司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芜湖东方雨虹建筑材料有限公司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芜湖众宇环保建材有限公司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安徽华电芜湖发电有限公司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格力电器(芜湖)有限公司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中联农业机械股份有限公司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芜湖佳景科技有限公司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867"/>
                <w:tab w:val="right" w:pos="1614"/>
              </w:tabs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芜湖生源纺织科技有限公司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芜湖格力精密制造有限公司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芜湖中电环保发电有限公司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芜湖市中天管桩有限公司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  <w:t>规模以上工业企业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37000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Style w:val="5"/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936B5"/>
    <w:rsid w:val="098337AA"/>
    <w:rsid w:val="0FB936B5"/>
    <w:rsid w:val="20A06BF6"/>
    <w:rsid w:val="3FCB1CE2"/>
    <w:rsid w:val="435355A7"/>
    <w:rsid w:val="4B831229"/>
    <w:rsid w:val="5BC13E2F"/>
    <w:rsid w:val="661A09A7"/>
    <w:rsid w:val="69156EC8"/>
    <w:rsid w:val="6BE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ind w:firstLine="1044" w:firstLineChars="200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2021-03-24T02:32:00Z</dcterms:created>
  <dc:creator>Admin</dc:creator>
  <cp:lastModifiedBy>我爱我家陌</cp:lastModifiedBy>
  <cp:lastPrinted>2021-04-19T01:06:00Z</cp:lastPrinted>
  <dcterms:modified xsi:type="dcterms:W3CDTF">2021-04-21T10:11:25Z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47D3D2AC377F4C7094C739CA6982C169</vt:lpwstr>
  </property>
</Properties>
</file>